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9E0" w:rsidRDefault="004649E0">
      <w:pPr>
        <w:rPr>
          <w:rFonts w:ascii="Arial" w:hAnsi="Arial" w:cs="Arial"/>
          <w:color w:val="333333"/>
          <w:shd w:val="clear" w:color="auto" w:fill="FFFFFF"/>
        </w:rPr>
      </w:pPr>
      <w:r w:rsidRPr="004649E0">
        <w:rPr>
          <w:rFonts w:ascii="Arial" w:hAnsi="Arial" w:cs="Arial"/>
          <w:b/>
          <w:color w:val="FF0000"/>
          <w:shd w:val="clear" w:color="auto" w:fill="FFFFFF"/>
        </w:rPr>
        <w:t>Lisa Eldridge</w:t>
      </w:r>
      <w:r w:rsidRPr="004649E0">
        <w:rPr>
          <w:rFonts w:ascii="Arial" w:hAnsi="Arial" w:cs="Arial"/>
          <w:color w:val="FF0000"/>
          <w:shd w:val="clear" w:color="auto" w:fill="FFFFFF"/>
        </w:rPr>
        <w:t xml:space="preserve">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you tube</w:t>
      </w:r>
    </w:p>
    <w:p w:rsidR="00BA0E3D" w:rsidRDefault="00BA0E3D">
      <w:pPr>
        <w:rPr>
          <w:rFonts w:ascii="Arial" w:hAnsi="Arial" w:cs="Arial"/>
          <w:color w:val="333333"/>
          <w:shd w:val="clear" w:color="auto" w:fill="FFFFFF"/>
        </w:rPr>
      </w:pPr>
      <w:hyperlink r:id="rId5" w:history="1">
        <w:r w:rsidRPr="004A24C6">
          <w:rPr>
            <w:rStyle w:val="Hyperlink"/>
            <w:rFonts w:ascii="Arial" w:hAnsi="Arial" w:cs="Arial"/>
            <w:shd w:val="clear" w:color="auto" w:fill="FFFFFF"/>
          </w:rPr>
          <w:t>https://cool.hr/sminka-kroz-povijest-i-zanimljivosti/#:~:text=8%20zanimljivosti%20o%20%C5%A1minki%20kroz%20povijest%201%201.,8.%20Prva%20reklama%20za%20ru%C5%BE%20za%20usne%20</w:t>
        </w:r>
      </w:hyperlink>
    </w:p>
    <w:p w:rsidR="00BA0E3D" w:rsidRDefault="00962CA7">
      <w:pPr>
        <w:rPr>
          <w:rFonts w:ascii="Arial" w:hAnsi="Arial" w:cs="Arial"/>
          <w:color w:val="333333"/>
          <w:shd w:val="clear" w:color="auto" w:fill="FFFFFF"/>
        </w:rPr>
      </w:pPr>
      <w:r>
        <w:rPr>
          <w:rFonts w:ascii="Arial" w:hAnsi="Arial" w:cs="Arial"/>
          <w:color w:val="333333"/>
          <w:shd w:val="clear" w:color="auto" w:fill="FFFFFF"/>
        </w:rPr>
        <w:t xml:space="preserve">I </w:t>
      </w:r>
    </w:p>
    <w:p w:rsidR="00962CA7" w:rsidRDefault="00962CA7">
      <w:pPr>
        <w:rPr>
          <w:rFonts w:ascii="Arial" w:hAnsi="Arial" w:cs="Arial"/>
          <w:color w:val="333333"/>
          <w:shd w:val="clear" w:color="auto" w:fill="FFFFFF"/>
        </w:rPr>
      </w:pPr>
      <w:hyperlink r:id="rId6" w:history="1">
        <w:r w:rsidRPr="004A24C6">
          <w:rPr>
            <w:rStyle w:val="Hyperlink"/>
            <w:rFonts w:ascii="Arial" w:hAnsi="Arial" w:cs="Arial"/>
            <w:shd w:val="clear" w:color="auto" w:fill="FFFFFF"/>
          </w:rPr>
          <w:t>https://www.24sata.hr/lifestyle/sminkanje-kroz-povijest-zene-su-radile-sve-i-svasta-sa-sobom-724771</w:t>
        </w:r>
      </w:hyperlink>
    </w:p>
    <w:p w:rsidR="00962CA7" w:rsidRDefault="00962CA7">
      <w:pPr>
        <w:rPr>
          <w:rFonts w:ascii="Arial" w:hAnsi="Arial" w:cs="Arial"/>
          <w:color w:val="333333"/>
          <w:shd w:val="clear" w:color="auto" w:fill="FFFFFF"/>
        </w:rPr>
      </w:pPr>
    </w:p>
    <w:p w:rsidR="00D01931" w:rsidRDefault="00BA0E3D">
      <w:r>
        <w:rPr>
          <w:rFonts w:ascii="Arial" w:hAnsi="Arial" w:cs="Arial"/>
          <w:color w:val="333333"/>
          <w:shd w:val="clear" w:color="auto" w:fill="FFFFFF"/>
        </w:rPr>
        <w:t>Šminka kroz povijest: 8 zanimljivosti Posted by Marta K Objavljeno: 13 rujna, 2023 PODIJELI Preporučeno Ovan ste u horoskopu? (</w:t>
      </w:r>
      <w:proofErr w:type="gramStart"/>
      <w:r>
        <w:rPr>
          <w:rFonts w:ascii="Arial" w:hAnsi="Arial" w:cs="Arial"/>
          <w:color w:val="333333"/>
          <w:shd w:val="clear" w:color="auto" w:fill="FFFFFF"/>
        </w:rPr>
        <w:t>vodič</w:t>
      </w:r>
      <w:proofErr w:type="gramEnd"/>
      <w:r>
        <w:rPr>
          <w:rFonts w:ascii="Arial" w:hAnsi="Arial" w:cs="Arial"/>
          <w:color w:val="333333"/>
          <w:shd w:val="clear" w:color="auto" w:fill="FFFFFF"/>
        </w:rPr>
        <w:t xml:space="preserve"> i 10 savjeta) Šminka – to čarobno oružje iz malih kutijica, tuba i paleta – više je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tek kozmetičkog proizvoda. To je izraz ljepote, individualnosti i umjetnosti koji traje kroz stoljeća.  Šminka nije samo način da istaknemo svoje značajke i korigiramo nesavršenosti; ona je duboko ukorijenjena u kulturi i povijesti ljepote </w:t>
      </w:r>
      <w:proofErr w:type="gramStart"/>
      <w:r>
        <w:rPr>
          <w:rFonts w:ascii="Arial" w:hAnsi="Arial" w:cs="Arial"/>
          <w:color w:val="333333"/>
          <w:shd w:val="clear" w:color="auto" w:fill="FFFFFF"/>
        </w:rPr>
        <w:t>te</w:t>
      </w:r>
      <w:proofErr w:type="gramEnd"/>
      <w:r>
        <w:rPr>
          <w:rFonts w:ascii="Arial" w:hAnsi="Arial" w:cs="Arial"/>
          <w:color w:val="333333"/>
          <w:shd w:val="clear" w:color="auto" w:fill="FFFFFF"/>
        </w:rPr>
        <w:t xml:space="preserve"> je odigrala ključnu ulogu u oblikovanju različitih epoha i identiteta. Ovaj dio našeg putovanja kroz čarobni svijet šminke posvećen je razumijevanju osnovnih koncepata šminke i njezinoj iznimnoj važnosti u kulturi i povijesti ljepote.  Kroz vjekove, šminka je bila više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mješavine boja i tekstura – bila je izraz vlastite osobnosti, društvenog statusa i kreativnosti. Ona nas je pratile kroz svjetlost i sjenu, kroz radosti i izazove povijesti. Šminka je svjedok evolucije društva, umjetnosti i mode. Svojim čarima oduvijek je privlačila pažnju, inspirirala umjetnike i oblikovala modne trendove. No, ono što je možda najvažnije, šminka je bila i ostala izraz slobode, dopuštajući nam da budemo ono što želimo i da izrazimo svoju jedinstvenost. Zajedno ćemo otkriti kako su se temeljni koncepti šminke razvijali i mijenjali tijekom povijesti, oblikujući način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koji se gledamo i percipiramo ljepotu.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drevnih civilizacija koje su koristile prirodne sastojke u svojim ritualima, do glamuroznih era poput “Zlatnih 20-ih” i kultnih figura poput Marilyn Monroe, svaka epoha donijela je svoje inovacije i ideale ljepote. FOTO: SHUTTERSTOCK Šminka nije samo maska koju nosimo; ona je priča koju izgovaramo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svojim licima, jedinstvena umjetnička izjava koja prelazi granice vremena i prostora. Sadržaj članka sakrij Šminka u drevnim civilizacijama Egipat Grčka Rimsko Carstvo Srednji vijek Renesansa 18. </w:t>
      </w:r>
      <w:proofErr w:type="gramStart"/>
      <w:r>
        <w:rPr>
          <w:rFonts w:ascii="Arial" w:hAnsi="Arial" w:cs="Arial"/>
          <w:color w:val="333333"/>
          <w:shd w:val="clear" w:color="auto" w:fill="FFFFFF"/>
        </w:rPr>
        <w:t>i</w:t>
      </w:r>
      <w:proofErr w:type="gramEnd"/>
      <w:r>
        <w:rPr>
          <w:rFonts w:ascii="Arial" w:hAnsi="Arial" w:cs="Arial"/>
          <w:color w:val="333333"/>
          <w:shd w:val="clear" w:color="auto" w:fill="FFFFFF"/>
        </w:rPr>
        <w:t xml:space="preserve"> 19. </w:t>
      </w:r>
      <w:proofErr w:type="gramStart"/>
      <w:r>
        <w:rPr>
          <w:rFonts w:ascii="Arial" w:hAnsi="Arial" w:cs="Arial"/>
          <w:color w:val="333333"/>
          <w:shd w:val="clear" w:color="auto" w:fill="FFFFFF"/>
        </w:rPr>
        <w:t>stoljeće</w:t>
      </w:r>
      <w:proofErr w:type="gramEnd"/>
      <w:r>
        <w:rPr>
          <w:rFonts w:ascii="Arial" w:hAnsi="Arial" w:cs="Arial"/>
          <w:color w:val="333333"/>
          <w:shd w:val="clear" w:color="auto" w:fill="FFFFFF"/>
        </w:rPr>
        <w:t xml:space="preserve"> 20. </w:t>
      </w:r>
      <w:proofErr w:type="gramStart"/>
      <w:r>
        <w:rPr>
          <w:rFonts w:ascii="Arial" w:hAnsi="Arial" w:cs="Arial"/>
          <w:color w:val="333333"/>
          <w:shd w:val="clear" w:color="auto" w:fill="FFFFFF"/>
        </w:rPr>
        <w:t>stoljeće</w:t>
      </w:r>
      <w:proofErr w:type="gramEnd"/>
      <w:r>
        <w:rPr>
          <w:rFonts w:ascii="Arial" w:hAnsi="Arial" w:cs="Arial"/>
          <w:color w:val="333333"/>
          <w:shd w:val="clear" w:color="auto" w:fill="FFFFFF"/>
        </w:rPr>
        <w:t xml:space="preserve"> Šminka kroz svijet filma Šminka i njeni ekološki aspekti Ekološki prihvatljivi sastojci Cruelty-Free prakse Vegan Makeup Ambalaža i recikliranje Etičke vrijednosti 8 zanimljivosti o šminki kroz povijest 1. Toksini u šminki 2. Krv kao ruž 3. Perike i prah 4. Prva maskara 5. Šminka u ratne svrhe 6. Boje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usnama u medicinske svrhe 7. Nijanse šminke i društveni status 8. Prva reklama za ruž za usne Šminka i današnji trendovi Šminka u drevnim civilizacijama Kad zakoračimo natrag u prošlost i zaronimo u drevne civilizacije poput Egipta, Grčke i Rima, otkrivamo da je šminka imala izvanrednu važnost koja je nadilazila puko kozmetičko uljepšavanje. U </w:t>
      </w:r>
      <w:proofErr w:type="gramStart"/>
      <w:r>
        <w:rPr>
          <w:rFonts w:ascii="Arial" w:hAnsi="Arial" w:cs="Arial"/>
          <w:color w:val="333333"/>
          <w:shd w:val="clear" w:color="auto" w:fill="FFFFFF"/>
        </w:rPr>
        <w:t>tim</w:t>
      </w:r>
      <w:proofErr w:type="gramEnd"/>
      <w:r>
        <w:rPr>
          <w:rFonts w:ascii="Arial" w:hAnsi="Arial" w:cs="Arial"/>
          <w:color w:val="333333"/>
          <w:shd w:val="clear" w:color="auto" w:fill="FFFFFF"/>
        </w:rPr>
        <w:t xml:space="preserve"> drevnim svjetovima, šminka je igrala ključnu ulogu u ritualima, religioznim obredima i svakodnevnom životu, utemeljujući se duboko u kulturi i povijesti tih civilizacija. Egipat U drevnom Egiptu, šminka je bila mnogo više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estetskog dodatka; bila je povezana s vjerovanjem u božansku ljepotu. Egipćanke su koristile šminku kako bi oponašale svoje boginje, </w:t>
      </w:r>
      <w:proofErr w:type="gramStart"/>
      <w:r>
        <w:rPr>
          <w:rFonts w:ascii="Arial" w:hAnsi="Arial" w:cs="Arial"/>
          <w:color w:val="333333"/>
          <w:shd w:val="clear" w:color="auto" w:fill="FFFFFF"/>
        </w:rPr>
        <w:t>a</w:t>
      </w:r>
      <w:proofErr w:type="gramEnd"/>
      <w:r>
        <w:rPr>
          <w:rFonts w:ascii="Arial" w:hAnsi="Arial" w:cs="Arial"/>
          <w:color w:val="333333"/>
          <w:shd w:val="clear" w:color="auto" w:fill="FFFFFF"/>
        </w:rPr>
        <w:t xml:space="preserve"> oči su bile posebno istaknute.  Crna tvar, poput ugljena, korištena je za iscrtavanje očiju kako bi se zaštitile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zlih sila. Šminka nije bila rezervirana samo za žene; i muškarci su je koristili, često naglašavajući svoje oči i obrve. Grčka U antičkoj Grčkoj, šminka je bila znak društvenog statusa i estetske sofisticiranosti. Grčke žene su koristile šminku za postizanje idealne ljepote koja je bila u skladu s grčkim umjetničkim i filozofskim idealima.  Bijela </w:t>
      </w:r>
      <w:r>
        <w:rPr>
          <w:rFonts w:ascii="Arial" w:hAnsi="Arial" w:cs="Arial"/>
          <w:color w:val="333333"/>
          <w:shd w:val="clear" w:color="auto" w:fill="FFFFFF"/>
        </w:rPr>
        <w:lastRenderedPageBreak/>
        <w:t xml:space="preserve">šminka izrađena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olovnog karbonata korištena je za postizanje blijedog tena, dok su crvene i smeđe nijanse korištene za usne i obraze. Tijelo je također bilo podložno šminkanju, a prirodni sastojci poput maslina i voćnih sokova koristili su se za hidrataciju kože. Rimsko Carstvo U Rimskom Carstvu, šminka je postala sredstvo izražavanja društvenog statusa i moći. Žene su koristile različite boje i teksture kako bi se istaknule, dok su i muškarci koristili šminku, posebno u političke svrhe. Crveni ruž za usne i crni eyeliner postali su simboli bogatstva i prestiža. Rimski vladari često su koristili šminku kako bi očuvali svoj izgled i autoritet. Srednji vijek U srednjem vijeku, šminka nije bila popularna među širim masama. Tijekom tog razdoblja, Crkva je imala veliki utjecaj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kulturu i običaje, a estetski ideali bili su usmjereni prema skromnosti i religioznoj suzdržanosti. Žene su se rijetko šminkale, a bijela koža smatrana je znakom čistoće i pobožnosti. Šminka se često povezivala s grijehom i moralnim propustom, što je rezultiralo minimalnim korištenjem kozmetike. Renesansa Renesansa je donijela dramatičan preokret u odnosu prema šminki i ljepoti. Ovo razdoblje karakterizira ponovno otkrivanje klasične umjetnosti i antike, što je utjecalo i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koncepciju ljepote.  Svjetlija i prirodna koža ponovno postala je poželjna, a dama iz razdoblja renesanse koristila je bijeli puder kako bi postigla taj izgled. Također su se koristile kreme i losioni za njegu kože. Šminka za oči postala je popularna, s naglaskom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tamnim očima i definiranim trepavicama. 18. </w:t>
      </w:r>
      <w:proofErr w:type="gramStart"/>
      <w:r>
        <w:rPr>
          <w:rFonts w:ascii="Arial" w:hAnsi="Arial" w:cs="Arial"/>
          <w:color w:val="333333"/>
          <w:shd w:val="clear" w:color="auto" w:fill="FFFFFF"/>
        </w:rPr>
        <w:t>i</w:t>
      </w:r>
      <w:proofErr w:type="gramEnd"/>
      <w:r>
        <w:rPr>
          <w:rFonts w:ascii="Arial" w:hAnsi="Arial" w:cs="Arial"/>
          <w:color w:val="333333"/>
          <w:shd w:val="clear" w:color="auto" w:fill="FFFFFF"/>
        </w:rPr>
        <w:t xml:space="preserve"> 19. </w:t>
      </w:r>
      <w:proofErr w:type="gramStart"/>
      <w:r>
        <w:rPr>
          <w:rFonts w:ascii="Arial" w:hAnsi="Arial" w:cs="Arial"/>
          <w:color w:val="333333"/>
          <w:shd w:val="clear" w:color="auto" w:fill="FFFFFF"/>
        </w:rPr>
        <w:t>stoljeće</w:t>
      </w:r>
      <w:proofErr w:type="gramEnd"/>
      <w:r>
        <w:rPr>
          <w:rFonts w:ascii="Arial" w:hAnsi="Arial" w:cs="Arial"/>
          <w:color w:val="333333"/>
          <w:shd w:val="clear" w:color="auto" w:fill="FFFFFF"/>
        </w:rPr>
        <w:t xml:space="preserve"> Puder je postao neizostavan dio šminke tijekom 18. </w:t>
      </w:r>
      <w:proofErr w:type="gramStart"/>
      <w:r>
        <w:rPr>
          <w:rFonts w:ascii="Arial" w:hAnsi="Arial" w:cs="Arial"/>
          <w:color w:val="333333"/>
          <w:shd w:val="clear" w:color="auto" w:fill="FFFFFF"/>
        </w:rPr>
        <w:t>stoljeća</w:t>
      </w:r>
      <w:proofErr w:type="gramEnd"/>
      <w:r>
        <w:rPr>
          <w:rFonts w:ascii="Arial" w:hAnsi="Arial" w:cs="Arial"/>
          <w:color w:val="333333"/>
          <w:shd w:val="clear" w:color="auto" w:fill="FFFFFF"/>
        </w:rPr>
        <w:t xml:space="preserve">. Bijeli puder bio je izraz prestiža i ljepote, a koristio se kako bi se postigla blijeda i gotovo porculanska koža.  Međutim, često je bio izrađen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olovnog karbonata, što je dovelo do ozbiljnih problema sa zdravljem, uključujući trovanje olovom. Iako je olovo kasnije zamijenjeno drugim sastojcima, bijeli puder ostao je ključan za postizanje idealizirane kože tog vremena. 18. </w:t>
      </w:r>
      <w:proofErr w:type="gramStart"/>
      <w:r>
        <w:rPr>
          <w:rFonts w:ascii="Arial" w:hAnsi="Arial" w:cs="Arial"/>
          <w:color w:val="333333"/>
          <w:shd w:val="clear" w:color="auto" w:fill="FFFFFF"/>
        </w:rPr>
        <w:t>stoljeće</w:t>
      </w:r>
      <w:proofErr w:type="gramEnd"/>
      <w:r>
        <w:rPr>
          <w:rFonts w:ascii="Arial" w:hAnsi="Arial" w:cs="Arial"/>
          <w:color w:val="333333"/>
          <w:shd w:val="clear" w:color="auto" w:fill="FFFFFF"/>
        </w:rPr>
        <w:t xml:space="preserve"> donijelo je veliki pomak što se tiče ruža za usne u obliku štapića ili stiropora umočenog u boju. Ruž za usne bio je znak senzualnosti i često je bio crven </w:t>
      </w:r>
      <w:proofErr w:type="gramStart"/>
      <w:r>
        <w:rPr>
          <w:rFonts w:ascii="Arial" w:hAnsi="Arial" w:cs="Arial"/>
          <w:color w:val="333333"/>
          <w:shd w:val="clear" w:color="auto" w:fill="FFFFFF"/>
        </w:rPr>
        <w:t>ili</w:t>
      </w:r>
      <w:proofErr w:type="gramEnd"/>
      <w:r>
        <w:rPr>
          <w:rFonts w:ascii="Arial" w:hAnsi="Arial" w:cs="Arial"/>
          <w:color w:val="333333"/>
          <w:shd w:val="clear" w:color="auto" w:fill="FFFFFF"/>
        </w:rPr>
        <w:t xml:space="preserve"> ružičast, naglašavajući usne kao fokalnu točku ljepote.  Tijekom 19. </w:t>
      </w:r>
      <w:proofErr w:type="gramStart"/>
      <w:r>
        <w:rPr>
          <w:rFonts w:ascii="Arial" w:hAnsi="Arial" w:cs="Arial"/>
          <w:color w:val="333333"/>
          <w:shd w:val="clear" w:color="auto" w:fill="FFFFFF"/>
        </w:rPr>
        <w:t>stoljeća</w:t>
      </w:r>
      <w:proofErr w:type="gramEnd"/>
      <w:r>
        <w:rPr>
          <w:rFonts w:ascii="Arial" w:hAnsi="Arial" w:cs="Arial"/>
          <w:color w:val="333333"/>
          <w:shd w:val="clear" w:color="auto" w:fill="FFFFFF"/>
        </w:rPr>
        <w:t xml:space="preserve">, ruževi za usne počeli su se proizvoditi u metalnim tubama, što je olakšalo njihovu primjenu. Osim toga, popularizacija šminke bila je potaknuta pojavom prvih parfumerija i trgovina koje su prodavale kozmetiku. Žene su imale pristup širokom spektru kozmetičkih proizvoda i počele su eksperimentirati s različitim izgledima. FOTO: SHUTTERSTOCK 20. </w:t>
      </w:r>
      <w:proofErr w:type="gramStart"/>
      <w:r>
        <w:rPr>
          <w:rFonts w:ascii="Arial" w:hAnsi="Arial" w:cs="Arial"/>
          <w:color w:val="333333"/>
          <w:shd w:val="clear" w:color="auto" w:fill="FFFFFF"/>
        </w:rPr>
        <w:t>stoljeće</w:t>
      </w:r>
      <w:proofErr w:type="gramEnd"/>
      <w:r>
        <w:rPr>
          <w:rFonts w:ascii="Arial" w:hAnsi="Arial" w:cs="Arial"/>
          <w:color w:val="333333"/>
          <w:shd w:val="clear" w:color="auto" w:fill="FFFFFF"/>
        </w:rPr>
        <w:t xml:space="preserve"> 20. </w:t>
      </w:r>
      <w:proofErr w:type="gramStart"/>
      <w:r>
        <w:rPr>
          <w:rFonts w:ascii="Arial" w:hAnsi="Arial" w:cs="Arial"/>
          <w:color w:val="333333"/>
          <w:shd w:val="clear" w:color="auto" w:fill="FFFFFF"/>
        </w:rPr>
        <w:t>stoljeće</w:t>
      </w:r>
      <w:proofErr w:type="gramEnd"/>
      <w:r>
        <w:rPr>
          <w:rFonts w:ascii="Arial" w:hAnsi="Arial" w:cs="Arial"/>
          <w:color w:val="333333"/>
          <w:shd w:val="clear" w:color="auto" w:fill="FFFFFF"/>
        </w:rPr>
        <w:t xml:space="preserve"> donijelo je revoluciju u svijetu šminke. Bilo je to razdoblje koje je obilježila transformacija u konceptu ljepote,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revolucionarnog “flapper” stila iz 1920-ih, ikona poput Marilyn Monroe i Audrey Hepburn, do utjecaja pokreta za ženska prava na šminku. 20-e godine su bile obilježene “flapper” stilom i revolucionarnim promjenama u modi i šminki. Flapperice su bile simbol osvježavajuće slobode i neovisnosti.  Kratke frizure, svjetlije haljine i šeširi s perjem bili su njihov zaštitni znak. Šminka je postala izraz njihove drskosti. Žene su istaknule oči crnom olovkom, koristile ruž za usne intenzivnih boja i nanosile rumenilo. Naglasak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usnama i očima bio je ključan u ovom razdoblju. 40-ih i 50-ih godina, Hollywood je utemeljio nove standarde ljepote. Ikone poput Marilyn Monroe i Audrey Hepburn postale su simboli elegancije i ženstvenosti.  Šminka je postala sofisticiranija. Betty Boop usne s crvenim ružem postale su popularne, dok su matiran ten i naglašene oči postali </w:t>
      </w:r>
      <w:proofErr w:type="gramStart"/>
      <w:r>
        <w:rPr>
          <w:rFonts w:ascii="Arial" w:hAnsi="Arial" w:cs="Arial"/>
          <w:color w:val="333333"/>
          <w:shd w:val="clear" w:color="auto" w:fill="FFFFFF"/>
        </w:rPr>
        <w:t>norma</w:t>
      </w:r>
      <w:proofErr w:type="gramEnd"/>
      <w:r>
        <w:rPr>
          <w:rFonts w:ascii="Arial" w:hAnsi="Arial" w:cs="Arial"/>
          <w:color w:val="333333"/>
          <w:shd w:val="clear" w:color="auto" w:fill="FFFFFF"/>
        </w:rPr>
        <w:t xml:space="preserve">. Audrey Hepburn je svojim klasičnim izgledom i kultnim crnim eyelinerom ostavila neizbrisiv trag u svijetu šminke. 60-e su donijele revolucionarne promjene u bojama i eksperimentiranju </w:t>
      </w:r>
      <w:proofErr w:type="gramStart"/>
      <w:r>
        <w:rPr>
          <w:rFonts w:ascii="Arial" w:hAnsi="Arial" w:cs="Arial"/>
          <w:color w:val="333333"/>
          <w:shd w:val="clear" w:color="auto" w:fill="FFFFFF"/>
        </w:rPr>
        <w:t>sa</w:t>
      </w:r>
      <w:proofErr w:type="gramEnd"/>
      <w:r>
        <w:rPr>
          <w:rFonts w:ascii="Arial" w:hAnsi="Arial" w:cs="Arial"/>
          <w:color w:val="333333"/>
          <w:shd w:val="clear" w:color="auto" w:fill="FFFFFF"/>
        </w:rPr>
        <w:t xml:space="preserve"> šminkom. Moda je bila šarena, a šminka je postala ekspresivnija.  Andy Warhol je svojom umjetnošću popularizirao jarke boje, a žene su počele eksperimentirati s bojama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kapcima i usnama. Ikona tog vremena, Twiggy, nosila je naglašene trepavice i minijaturni bijeli eyeliner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donjem kapku. U 70-ima, šminka se okrenula prirodnijem izgledu. Puder je postao tanji, a naglasak je bio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naglašavanju prirodne ljepote. Popularne su bile zemljane nijanse i “hipi” izgled s naglaskom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boho stilu. Pokret za ženska prava tijekom 20. </w:t>
      </w:r>
      <w:proofErr w:type="gramStart"/>
      <w:r>
        <w:rPr>
          <w:rFonts w:ascii="Arial" w:hAnsi="Arial" w:cs="Arial"/>
          <w:color w:val="333333"/>
          <w:shd w:val="clear" w:color="auto" w:fill="FFFFFF"/>
        </w:rPr>
        <w:t>stoljeća</w:t>
      </w:r>
      <w:proofErr w:type="gramEnd"/>
      <w:r>
        <w:rPr>
          <w:rFonts w:ascii="Arial" w:hAnsi="Arial" w:cs="Arial"/>
          <w:color w:val="333333"/>
          <w:shd w:val="clear" w:color="auto" w:fill="FFFFFF"/>
        </w:rPr>
        <w:t xml:space="preserve"> također je imao dubok utjecaj na šminku. </w:t>
      </w:r>
      <w:r>
        <w:rPr>
          <w:rFonts w:ascii="Arial" w:hAnsi="Arial" w:cs="Arial"/>
          <w:color w:val="333333"/>
          <w:shd w:val="clear" w:color="auto" w:fill="FFFFFF"/>
        </w:rPr>
        <w:lastRenderedPageBreak/>
        <w:t xml:space="preserve">Žene su sve više koristile šminku kako bi izrazile svoju neovisnost i samostalnost. Šminka je postala izbor, a ne obveza. Žene su se osjećale slobodnima birati hoće li se šminkati </w:t>
      </w:r>
      <w:proofErr w:type="gramStart"/>
      <w:r>
        <w:rPr>
          <w:rFonts w:ascii="Arial" w:hAnsi="Arial" w:cs="Arial"/>
          <w:color w:val="333333"/>
          <w:shd w:val="clear" w:color="auto" w:fill="FFFFFF"/>
        </w:rPr>
        <w:t>ili</w:t>
      </w:r>
      <w:proofErr w:type="gramEnd"/>
      <w:r>
        <w:rPr>
          <w:rFonts w:ascii="Arial" w:hAnsi="Arial" w:cs="Arial"/>
          <w:color w:val="333333"/>
          <w:shd w:val="clear" w:color="auto" w:fill="FFFFFF"/>
        </w:rPr>
        <w:t xml:space="preserve"> ne, a šminka je postala sredstvo izražavanja, a ne pritisak društva. 20. </w:t>
      </w:r>
      <w:proofErr w:type="gramStart"/>
      <w:r>
        <w:rPr>
          <w:rFonts w:ascii="Arial" w:hAnsi="Arial" w:cs="Arial"/>
          <w:color w:val="333333"/>
          <w:shd w:val="clear" w:color="auto" w:fill="FFFFFF"/>
        </w:rPr>
        <w:t>stoljeće</w:t>
      </w:r>
      <w:proofErr w:type="gramEnd"/>
      <w:r>
        <w:rPr>
          <w:rFonts w:ascii="Arial" w:hAnsi="Arial" w:cs="Arial"/>
          <w:color w:val="333333"/>
          <w:shd w:val="clear" w:color="auto" w:fill="FFFFFF"/>
        </w:rPr>
        <w:t xml:space="preserve"> oblikovalo je šminku na mnoge načine, od revolucionarnih stilova do ikona i promjena u društvenim normama. Šminka je postala mnogo više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kozmetičkog proizvoda; postala je simbol slobode, izraza i samopouzdanja žena, ostavljajući nas s bogatom poviješću koja je oblikovala način na koji percipiramo ljepotu i šminku danas. Šminka kroz svijet filma U svijetu filma, šminka nije samo kozmetički dodatak; ona je ključni element u stvaranju likova i priča. Kroz povijest filmske industrije, šminka se razvila u moćno oružje koje omogućuje glumcima da se pretvore u različite likove,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heroja do negativaca, iz različitih vremenskih razdoblja i svjetova. Istražimo kako je šminka postala neizostavni dio filmske industrije i kako su se pojavili slavni make-up umjetnici. Počeci filma bili su jednostavni, a šminka je korištena kako bi se lica glumaca istaknula pred kamerama. No, s razvojem filmske tehnologije i popularnosti filma, šminka je postala sofisticiranija.  Jedan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pionira šminke u filmskoj industriji bio je Max Factor, koji je stvorio posebne proizvode za film kako bi naglasio crte lica glumaca pod jakim svjetlima. Njegova inovacija transformirala je način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koji je šminka korištena na filmu. Tijekom Zlatnog Doba Hollywooda, šminka je postala umjetnost. Slavni make-up umjetnici poput Jacka Piercea (poznatog po stvaranju Frankensteinova izgleda) i Perc Westmorea (odgovornog za šminku u filmovima kao što su “Ben-Hur” i “Sunset Boulevard”) postali su legendarni u industriji. Njihov rad nije samo naglašavao ljepotu glumaca, već je i stvarao nevjerojatne transformacije. S razvojem specijalnih efekata, šminka je postala ključna za stvaranje fantastičnih likova i bića. Stan Winston, Dick Smith i Rick Baker postali su poznati po svojim sposobnostima u stvaranju realističnih čudovišta i vanzemaljaca. Njihov rad u filmovima poput “Alien” i “Predator” izazvao je divljenje publike. </w:t>
      </w:r>
      <w:proofErr w:type="gramStart"/>
      <w:r>
        <w:rPr>
          <w:rFonts w:ascii="Arial" w:hAnsi="Arial" w:cs="Arial"/>
          <w:color w:val="333333"/>
          <w:shd w:val="clear" w:color="auto" w:fill="FFFFFF"/>
        </w:rPr>
        <w:t>Danas</w:t>
      </w:r>
      <w:proofErr w:type="gramEnd"/>
      <w:r>
        <w:rPr>
          <w:rFonts w:ascii="Arial" w:hAnsi="Arial" w:cs="Arial"/>
          <w:color w:val="333333"/>
          <w:shd w:val="clear" w:color="auto" w:fill="FFFFFF"/>
        </w:rPr>
        <w:t xml:space="preserve"> je šminka u filmskoj industriji dostigla vrhunac. Slavni make-up umjetnici poput Grega Cannoma i Ve Neilla odgovorni su za ikonične izglede u blockbusterima poput “Pirati s Kariba” i “Gospodar prstenova”. Šminka nije samo pomogla stvaranju likova; također je postala izvor inspiracije za kozmetičku industriju, gdje su proizvodi i trendovi iz filmova postali popularni među potrošačima. Šminka je u filmskoj industriji odigrala ključnu ulogu u stvaranju kinematografske magije i preoblikovanju glumaca u nevjerojatne likove. Kroz razvoj tehnologije i talentirane make-up umjetnike, šminka je postala snažno sredstvo za pričanje priča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velikom ekranu, dok su njezini tragovi ostali vidljivi i izvan filmskog platna. Šminka i njeni ekološki aspekti Rastući interes za ekološki prihvatljive i cruelty-free make-up proizvode odražava sve veću svijest potrošača o utjecaju kozmetičke industrije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okoliš i životinje. Ovaj trend predstavlja ključni pomak u načinu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koji ljudi biraju svoje kozmetičke proizvode, dajući prednost održivosti i etičkim praksama.  FOTO: SHUTTERSTOCK Evo nekoliko ključnih aspekata ovog rastućeg pokreta: Ekološki prihvatljivi sastojci Potrošači sve više traže proizvode koji sadrže ekološki prihvatljive i prirodne sastojke. Ovo uključuje proizvode koji su bez parabena, sulfata, umjetnih boja i drugih štetnih kemikalija. Kozmetičke marke sve više prilagođavaju svoje formule kako bi bile ekološki prihvatljive i prijateljske prema koži i okolišu. Cruelty-Free prakse Razvoj make-upa bez testiranja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životinjama postao je imperativ za mnoge potrošače. Cruelty-free proizvodi označavaju da nisu testirani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životinjama tijekom procesa proizvodnje ili istraživanja. Ovo je pitanje koje je dobilo široku podršku, a mnoge zemlje i regije uvelike su regulirale ovu praksu. Vegan Makeup Vegan make-up proizvodi ne sadrže sastojke životinjskog podrijetla. Ovo ide korak dalje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cruelty-free praksi i odražava potrebu za potpuno biljnim proizvodima. Potrošači koji podržavaju vegansku prehranu često žele proširiti svoje uvjerenje i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kozmetiku. Ambalaža i recikliranje Održivost se također odražava u načinu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koji su proizvodi pakirani. Mnoge marke prelaze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ekološki prihvatljivu ambalažu koja je </w:t>
      </w:r>
      <w:r>
        <w:rPr>
          <w:rFonts w:ascii="Arial" w:hAnsi="Arial" w:cs="Arial"/>
          <w:color w:val="333333"/>
          <w:shd w:val="clear" w:color="auto" w:fill="FFFFFF"/>
        </w:rPr>
        <w:lastRenderedPageBreak/>
        <w:t xml:space="preserve">reciklirana ili može biti reciklirana nakon upotrebe. Potrošači sve više cijene smanjenje otpada i odgovorno pakiranje. Etičke vrijednosti Potrošači su sve više skloni podržavati kozmetičke marke koje promiču etičke vrijednosti, poput pravedne trgovine, podrške zajednicama i očuvanja okoliša. Ovo odražava širu svijest o društvenoj odgovornosti kozmetičke industrije. Rastući interes za ekološki prihvatljive i cruelty-free make-up proizvode svjedoči o promjenama u kozmetičkoj industriji i svijesti potrošača. Potrošači sve više prepoznaju svoju moć u oblikovanju industrije i biraju proizvode koji odražavaju njihove vrijednosti prema održivosti i etici.  Ovaj trend ne samo da potiče promjene u industriji, već i šalje snažnu poruku o potrebi za odgovornim poslovanjem i zaštitom okoliša i životinja. 8 zanimljivosti o šminki kroz povijest Šminka je kroz povijest bila nevjerojatno zanimljiva i često iznenađujuća sfera, oblikovana kulturom, modom i često opasnim sastojcima. Upravo zbog toga pojavile su se neke zanimljivosti koje su još i dan </w:t>
      </w:r>
      <w:proofErr w:type="gramStart"/>
      <w:r>
        <w:rPr>
          <w:rFonts w:ascii="Arial" w:hAnsi="Arial" w:cs="Arial"/>
          <w:color w:val="333333"/>
          <w:shd w:val="clear" w:color="auto" w:fill="FFFFFF"/>
        </w:rPr>
        <w:t>danas</w:t>
      </w:r>
      <w:proofErr w:type="gramEnd"/>
      <w:r>
        <w:rPr>
          <w:rFonts w:ascii="Arial" w:hAnsi="Arial" w:cs="Arial"/>
          <w:color w:val="333333"/>
          <w:shd w:val="clear" w:color="auto" w:fill="FFFFFF"/>
        </w:rPr>
        <w:t xml:space="preserve"> fascinantne i pomalo nevjerojatne za otkrivanje.  FOTO: SHUTTERSTOCK 1. Toksini u šminki Tijekom povijesti, neki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najluksuznijih šminkerskih proizvoda sadržavali su toksične sastojke poput olova, arsena i žive. Primjerice, bijeli puder koji se koristio u 18. </w:t>
      </w:r>
      <w:proofErr w:type="gramStart"/>
      <w:r>
        <w:rPr>
          <w:rFonts w:ascii="Arial" w:hAnsi="Arial" w:cs="Arial"/>
          <w:color w:val="333333"/>
          <w:shd w:val="clear" w:color="auto" w:fill="FFFFFF"/>
        </w:rPr>
        <w:t>stoljeću</w:t>
      </w:r>
      <w:proofErr w:type="gramEnd"/>
      <w:r>
        <w:rPr>
          <w:rFonts w:ascii="Arial" w:hAnsi="Arial" w:cs="Arial"/>
          <w:color w:val="333333"/>
          <w:shd w:val="clear" w:color="auto" w:fill="FFFFFF"/>
        </w:rPr>
        <w:t xml:space="preserve"> često je sadržavao olovo, što je dovelo do brojnih zdravstvenih problema. 2. Krv kao ruž U antičkom Rimu, neki su koristili istisnutu crvenu krv životinja kao ruž za usne. Smatralo se da krv daje privlačan i intenzivan crveni ton usnama. 3. Perike i prah Tijekom 18. </w:t>
      </w:r>
      <w:proofErr w:type="gramStart"/>
      <w:r>
        <w:rPr>
          <w:rFonts w:ascii="Arial" w:hAnsi="Arial" w:cs="Arial"/>
          <w:color w:val="333333"/>
          <w:shd w:val="clear" w:color="auto" w:fill="FFFFFF"/>
        </w:rPr>
        <w:t>stoljeća</w:t>
      </w:r>
      <w:proofErr w:type="gramEnd"/>
      <w:r>
        <w:rPr>
          <w:rFonts w:ascii="Arial" w:hAnsi="Arial" w:cs="Arial"/>
          <w:color w:val="333333"/>
          <w:shd w:val="clear" w:color="auto" w:fill="FFFFFF"/>
        </w:rPr>
        <w:t xml:space="preserve">, perike su bile popularne, a puder se koristio za njihovo posipanje kako bi postale bijele. Ovaj trend rezultirao je čestim korištenjem pudera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licu kako bi se uskladile boje. 4. Prva maskara Prva maskara u obliku paste stvorena je 1913. </w:t>
      </w:r>
      <w:proofErr w:type="gramStart"/>
      <w:r>
        <w:rPr>
          <w:rFonts w:ascii="Arial" w:hAnsi="Arial" w:cs="Arial"/>
          <w:color w:val="333333"/>
          <w:shd w:val="clear" w:color="auto" w:fill="FFFFFF"/>
        </w:rPr>
        <w:t>godine</w:t>
      </w:r>
      <w:proofErr w:type="gramEnd"/>
      <w:r>
        <w:rPr>
          <w:rFonts w:ascii="Arial" w:hAnsi="Arial" w:cs="Arial"/>
          <w:color w:val="333333"/>
          <w:shd w:val="clear" w:color="auto" w:fill="FFFFFF"/>
        </w:rPr>
        <w:t xml:space="preserve"> od strane kemičara T.L. Williamsa za svoju sestru Maybel. Ovaj proizvod kasnije je postao poznat kao Maybelline, a bio je prvi komercijalni proizvod za naglašavanje trepavica. 5. Šminka u ratne svrhe Tijekom Prvog svjetskog rata, šminka je bila ključna za kamufliranje vojnika. Crni eyeliner i smeđi puder koristili su se kako bi se smanjila vidljivost lica tijekom noćnih operacija. 6. Boje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usnama u medicinske svrhe U srednjem vijeku, neke boje na usnama koristile su se u medicini. Crvena boja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usnama često se smatrala znakom dobrog zdravlja, budući da su blijede usne mogli ukazivati na bolest. 7. Nijanse šminke i društveni status Tijekom različitih povijesnih perioda, određene nijanse šminke nosile su određeni društveni status. Primjerice, u antičkom Rimu, crveni ruž za usne nosile su žene iz viših društvenih slojeva. 8. Prva reklama za ruž za usne</w:t>
      </w:r>
      <w:proofErr w:type="gramStart"/>
      <w:r>
        <w:rPr>
          <w:rFonts w:ascii="Arial" w:hAnsi="Arial" w:cs="Arial"/>
          <w:color w:val="333333"/>
          <w:shd w:val="clear" w:color="auto" w:fill="FFFFFF"/>
        </w:rPr>
        <w:t>  Prva</w:t>
      </w:r>
      <w:proofErr w:type="gramEnd"/>
      <w:r>
        <w:rPr>
          <w:rFonts w:ascii="Arial" w:hAnsi="Arial" w:cs="Arial"/>
          <w:color w:val="333333"/>
          <w:shd w:val="clear" w:color="auto" w:fill="FFFFFF"/>
        </w:rPr>
        <w:t xml:space="preserve"> reklama za ruž za usne objavljena je 1915. </w:t>
      </w:r>
      <w:proofErr w:type="gramStart"/>
      <w:r>
        <w:rPr>
          <w:rFonts w:ascii="Arial" w:hAnsi="Arial" w:cs="Arial"/>
          <w:color w:val="333333"/>
          <w:shd w:val="clear" w:color="auto" w:fill="FFFFFF"/>
        </w:rPr>
        <w:t>godine</w:t>
      </w:r>
      <w:proofErr w:type="gramEnd"/>
      <w:r>
        <w:rPr>
          <w:rFonts w:ascii="Arial" w:hAnsi="Arial" w:cs="Arial"/>
          <w:color w:val="333333"/>
          <w:shd w:val="clear" w:color="auto" w:fill="FFFFFF"/>
        </w:rPr>
        <w:t xml:space="preserve"> u Vanity Fair časopisu, a promovirala ga je marka Max Factor. Šminka kroz povijest nosi bogatu paletu zanimljivih priča i kurioziteta. Ona je odražavala društvene trendove, kulturološke promjene i često izazivala pitanja o ljepoti i zdravlju.  Danas, dok biramo svoje make-up proizvode, ova povijest služi kao podsjetnik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važnost sigurnosti i etičkih praksi u kozmetičkoj industriji. Šminka i današnji trendovi Današnji trendovi u šminki odražavaju raznovrsnost i kreativnost, a također su oblikovani tehnološkim napretkom i društvenim utjecajima.  Jedan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najvažnijih aspekata današnjih trendova je snažna naglasak na inkluzivnosti i raznolikosti. Kozmetičke marke sve više razumiju potrebu da se proizvodi prilagode svim tonovima kože i tipovima kože. Ovo promiče osjećaj prihvaćenosti i vidljivosti za sve skupine ljudi. “No make-up” izgled postao je popularan, s naglaskom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prirodnom izgledu kože. Lagan puder, hidratantna krema i naglasak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hidrataciji postaju ključni za postizanje svježeg i prirodnog izgleda. Unatoč naglasku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prirodnom izgledu, postoji i suprotan trend ekspresivnih boja. Artističke i svijetle nijanse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kapcima i usnama postaju sve popularnije, potičući kreativnost i samopouzdanje. Sve što trebate napraviti jest naučiti kako se početnici šminkaju. FOTO: SHUTTERSTOCK S rastućom svijesti o okolišu, sve više ljudi traži ekološki prihvatljive make-up proizvode. Ovo uključuje proizvode u recikliranoj ambalaži i cruelty-free proizvode koji nisu testirani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životinjama. Tehnologija igra sve veću ulogu u svijetu šminke. Aplikacije za pametne telefone omogućuju </w:t>
      </w:r>
      <w:r>
        <w:rPr>
          <w:rFonts w:ascii="Arial" w:hAnsi="Arial" w:cs="Arial"/>
          <w:color w:val="333333"/>
          <w:shd w:val="clear" w:color="auto" w:fill="FFFFFF"/>
        </w:rPr>
        <w:lastRenderedPageBreak/>
        <w:t xml:space="preserve">korisnicima da virtualno isprobaju različite nijanse šminke prije nego što je kupe. Također postoje pametni uređaji za analizu kože koji pomažu ljudima u odabiru najboljih proizvoda za njihovu kožu. Tekstura je postala važan element u svijetu šminke. Proizvodi poput tekućih sjenila i highlightera s metalnim sjajem omogućavaju eksperimentiranje s različitim efektima </w:t>
      </w:r>
      <w:proofErr w:type="gramStart"/>
      <w:r>
        <w:rPr>
          <w:rFonts w:ascii="Arial" w:hAnsi="Arial" w:cs="Arial"/>
          <w:color w:val="333333"/>
          <w:shd w:val="clear" w:color="auto" w:fill="FFFFFF"/>
        </w:rPr>
        <w:t>na</w:t>
      </w:r>
      <w:proofErr w:type="gramEnd"/>
      <w:r>
        <w:rPr>
          <w:rFonts w:ascii="Arial" w:hAnsi="Arial" w:cs="Arial"/>
          <w:color w:val="333333"/>
          <w:shd w:val="clear" w:color="auto" w:fill="FFFFFF"/>
        </w:rPr>
        <w:t xml:space="preserve"> koži. Etnički i kulturni utjecaji igraju ključnu ulogu u današnjim trendovima šminke. Popularnost K-beauty (korejska kozmetika) i J-beauty (japanska kozmetika) pokazuje kako su različite kulture obogatile svijet šminke. Današnji trendovi u šminki naglašavaju raznolikost, samopouzdanje i kreativnost. Šminka postaje mnogo više </w:t>
      </w:r>
      <w:proofErr w:type="gramStart"/>
      <w:r>
        <w:rPr>
          <w:rFonts w:ascii="Arial" w:hAnsi="Arial" w:cs="Arial"/>
          <w:color w:val="333333"/>
          <w:shd w:val="clear" w:color="auto" w:fill="FFFFFF"/>
        </w:rPr>
        <w:t>od</w:t>
      </w:r>
      <w:proofErr w:type="gramEnd"/>
      <w:r>
        <w:rPr>
          <w:rFonts w:ascii="Arial" w:hAnsi="Arial" w:cs="Arial"/>
          <w:color w:val="333333"/>
          <w:shd w:val="clear" w:color="auto" w:fill="FFFFFF"/>
        </w:rPr>
        <w:t xml:space="preserve"> puke estetike; ona postaje način izražavanja identiteta, podrške održivosti i promocije pozitivnih društvenih vrijednosti.</w:t>
      </w:r>
      <w:r>
        <w:rPr>
          <w:rFonts w:ascii="Arial" w:hAnsi="Arial" w:cs="Arial"/>
          <w:color w:val="333333"/>
        </w:rPr>
        <w:br/>
      </w:r>
      <w:r>
        <w:rPr>
          <w:rFonts w:ascii="Arial" w:hAnsi="Arial" w:cs="Arial"/>
          <w:color w:val="333333"/>
        </w:rPr>
        <w:br/>
      </w:r>
      <w:r>
        <w:rPr>
          <w:rFonts w:ascii="Arial" w:hAnsi="Arial" w:cs="Arial"/>
          <w:color w:val="333333"/>
          <w:shd w:val="clear" w:color="auto" w:fill="FFFFFF"/>
        </w:rPr>
        <w:t>Izvor: </w:t>
      </w:r>
      <w:hyperlink r:id="rId7" w:history="1">
        <w:r>
          <w:rPr>
            <w:rStyle w:val="Hyperlink"/>
            <w:rFonts w:ascii="Arial" w:hAnsi="Arial" w:cs="Arial"/>
            <w:u w:val="none"/>
            <w:bdr w:val="none" w:sz="0" w:space="0" w:color="auto" w:frame="1"/>
            <w:shd w:val="clear" w:color="auto" w:fill="FFFFFF"/>
          </w:rPr>
          <w:t>https://cool.hr/sminka-kroz-povijest-i-zanimljivosti/</w:t>
        </w:r>
      </w:hyperlink>
    </w:p>
    <w:p w:rsidR="00962CA7" w:rsidRDefault="00962CA7"/>
    <w:p w:rsidR="00962CA7" w:rsidRPr="00962CA7" w:rsidRDefault="00962CA7" w:rsidP="00962CA7">
      <w:pPr>
        <w:shd w:val="clear" w:color="auto" w:fill="FFFFFF"/>
        <w:spacing w:before="120" w:after="0" w:line="240" w:lineRule="auto"/>
        <w:outlineLvl w:val="0"/>
        <w:rPr>
          <w:rFonts w:ascii="System" w:eastAsia="Times New Roman" w:hAnsi="System" w:cs="Times New Roman"/>
          <w:b/>
          <w:bCs/>
          <w:color w:val="000000"/>
          <w:kern w:val="36"/>
          <w:sz w:val="48"/>
          <w:szCs w:val="48"/>
        </w:rPr>
      </w:pPr>
      <w:r w:rsidRPr="00962CA7">
        <w:rPr>
          <w:rFonts w:ascii="System" w:eastAsia="Times New Roman" w:hAnsi="System" w:cs="Times New Roman"/>
          <w:b/>
          <w:bCs/>
          <w:color w:val="000000"/>
          <w:kern w:val="36"/>
          <w:sz w:val="48"/>
          <w:szCs w:val="48"/>
        </w:rPr>
        <w:t>Šminkanje kroz povijest: Žene</w:t>
      </w:r>
      <w:r w:rsidR="00FF0C10">
        <w:rPr>
          <w:rFonts w:ascii="System" w:eastAsia="Times New Roman" w:hAnsi="System" w:cs="Times New Roman"/>
          <w:b/>
          <w:bCs/>
          <w:color w:val="000000"/>
          <w:kern w:val="36"/>
          <w:sz w:val="48"/>
          <w:szCs w:val="48"/>
        </w:rPr>
        <w:t xml:space="preserve"> su radile sve i svašta </w:t>
      </w:r>
      <w:proofErr w:type="gramStart"/>
      <w:r w:rsidR="00FF0C10">
        <w:rPr>
          <w:rFonts w:ascii="System" w:eastAsia="Times New Roman" w:hAnsi="System" w:cs="Times New Roman"/>
          <w:b/>
          <w:bCs/>
          <w:color w:val="000000"/>
          <w:kern w:val="36"/>
          <w:sz w:val="48"/>
          <w:szCs w:val="48"/>
        </w:rPr>
        <w:t>sa</w:t>
      </w:r>
      <w:proofErr w:type="gramEnd"/>
      <w:r w:rsidR="00FF0C10">
        <w:rPr>
          <w:rFonts w:ascii="System" w:eastAsia="Times New Roman" w:hAnsi="System" w:cs="Times New Roman"/>
          <w:b/>
          <w:bCs/>
          <w:color w:val="000000"/>
          <w:kern w:val="36"/>
          <w:sz w:val="48"/>
          <w:szCs w:val="48"/>
        </w:rPr>
        <w:t xml:space="preserve"> sob</w:t>
      </w:r>
    </w:p>
    <w:p w:rsidR="00962CA7" w:rsidRPr="00962CA7" w:rsidRDefault="00962CA7" w:rsidP="00962CA7">
      <w:pPr>
        <w:shd w:val="clear" w:color="auto" w:fill="FFFFFF"/>
        <w:spacing w:after="0" w:line="240" w:lineRule="auto"/>
        <w:rPr>
          <w:rFonts w:ascii="System" w:eastAsia="Times New Roman" w:hAnsi="System" w:cs="Times New Roman"/>
          <w:color w:val="000000"/>
          <w:sz w:val="2"/>
          <w:szCs w:val="2"/>
        </w:rPr>
      </w:pPr>
      <w:r w:rsidRPr="00962CA7">
        <w:rPr>
          <w:rFonts w:ascii="System" w:eastAsia="Times New Roman" w:hAnsi="System" w:cs="Times New Roman"/>
          <w:color w:val="000000"/>
          <w:sz w:val="2"/>
          <w:szCs w:val="2"/>
        </w:rPr>
        <w:t>Piše </w:t>
      </w:r>
      <w:hyperlink r:id="rId8" w:history="1">
        <w:r w:rsidRPr="00962CA7">
          <w:rPr>
            <w:rFonts w:ascii="System" w:eastAsia="Times New Roman" w:hAnsi="System" w:cs="Times New Roman"/>
            <w:color w:val="007FFF"/>
            <w:sz w:val="2"/>
            <w:szCs w:val="2"/>
          </w:rPr>
          <w:t>24sata</w:t>
        </w:r>
      </w:hyperlink>
      <w:r w:rsidRPr="00962CA7">
        <w:rPr>
          <w:rFonts w:ascii="System" w:eastAsia="Times New Roman" w:hAnsi="System" w:cs="Times New Roman"/>
          <w:color w:val="000000"/>
          <w:sz w:val="2"/>
          <w:szCs w:val="2"/>
        </w:rPr>
        <w:t>,</w:t>
      </w:r>
    </w:p>
    <w:p w:rsidR="00962CA7" w:rsidRPr="00962CA7" w:rsidRDefault="00962CA7" w:rsidP="00962CA7">
      <w:pPr>
        <w:shd w:val="clear" w:color="auto" w:fill="FFFFFF"/>
        <w:spacing w:after="0" w:line="240" w:lineRule="auto"/>
        <w:rPr>
          <w:rFonts w:ascii="System" w:eastAsia="Times New Roman" w:hAnsi="System" w:cs="Times New Roman"/>
          <w:color w:val="000000"/>
          <w:sz w:val="24"/>
          <w:szCs w:val="24"/>
        </w:rPr>
      </w:pPr>
      <w:r w:rsidRPr="00962CA7">
        <w:rPr>
          <w:rFonts w:ascii="System" w:eastAsia="Times New Roman" w:hAnsi="System" w:cs="Times New Roman"/>
          <w:color w:val="000000"/>
          <w:sz w:val="24"/>
          <w:szCs w:val="24"/>
        </w:rPr>
        <w:t xml:space="preserve">Subota, 31.10.2020. </w:t>
      </w:r>
      <w:proofErr w:type="gramStart"/>
      <w:r w:rsidRPr="00962CA7">
        <w:rPr>
          <w:rFonts w:ascii="System" w:eastAsia="Times New Roman" w:hAnsi="System" w:cs="Times New Roman"/>
          <w:color w:val="000000"/>
          <w:sz w:val="24"/>
          <w:szCs w:val="24"/>
        </w:rPr>
        <w:t>u</w:t>
      </w:r>
      <w:proofErr w:type="gramEnd"/>
      <w:r w:rsidRPr="00962CA7">
        <w:rPr>
          <w:rFonts w:ascii="System" w:eastAsia="Times New Roman" w:hAnsi="System" w:cs="Times New Roman"/>
          <w:color w:val="000000"/>
          <w:sz w:val="24"/>
          <w:szCs w:val="24"/>
        </w:rPr>
        <w:t xml:space="preserve"> 11:00</w:t>
      </w:r>
    </w:p>
    <w:p w:rsidR="00962CA7" w:rsidRPr="00962CA7" w:rsidRDefault="00962CA7" w:rsidP="00962CA7">
      <w:pPr>
        <w:shd w:val="clear" w:color="auto" w:fill="FFFFFF"/>
        <w:spacing w:after="0" w:line="240" w:lineRule="auto"/>
        <w:rPr>
          <w:rFonts w:ascii="System" w:eastAsia="Times New Roman" w:hAnsi="System" w:cs="Times New Roman"/>
          <w:color w:val="000000"/>
          <w:sz w:val="24"/>
          <w:szCs w:val="24"/>
        </w:rPr>
      </w:pPr>
      <w:r w:rsidRPr="00962CA7">
        <w:rPr>
          <w:rFonts w:ascii="System" w:eastAsia="Times New Roman" w:hAnsi="System" w:cs="Times New Roman"/>
          <w:noProof/>
          <w:color w:val="000000"/>
          <w:sz w:val="24"/>
          <w:szCs w:val="24"/>
        </w:rPr>
        <w:drawing>
          <wp:inline distT="0" distB="0" distL="0" distR="0">
            <wp:extent cx="5924550" cy="3943350"/>
            <wp:effectExtent l="0" t="0" r="0" b="0"/>
            <wp:docPr id="7" name="Picture 7" descr="Šminkanje kroz povijest: Žene su radile sve i svašta sa sob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Šminkanje kroz povijest: Žene su radile sve i svašta sa sobo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4550" cy="3943350"/>
                    </a:xfrm>
                    <a:prstGeom prst="rect">
                      <a:avLst/>
                    </a:prstGeom>
                    <a:noFill/>
                    <a:ln>
                      <a:noFill/>
                    </a:ln>
                  </pic:spPr>
                </pic:pic>
              </a:graphicData>
            </a:graphic>
          </wp:inline>
        </w:drawing>
      </w:r>
    </w:p>
    <w:p w:rsidR="00962CA7" w:rsidRPr="00962CA7" w:rsidRDefault="00962CA7" w:rsidP="00962CA7">
      <w:pPr>
        <w:shd w:val="clear" w:color="auto" w:fill="FFFFFF"/>
        <w:spacing w:after="0" w:line="240" w:lineRule="auto"/>
        <w:rPr>
          <w:rFonts w:ascii="System" w:eastAsia="Times New Roman" w:hAnsi="System" w:cs="Times New Roman"/>
          <w:color w:val="000000"/>
          <w:sz w:val="24"/>
          <w:szCs w:val="24"/>
        </w:rPr>
      </w:pPr>
      <w:r w:rsidRPr="00962CA7">
        <w:rPr>
          <w:rFonts w:ascii="System" w:eastAsia="Times New Roman" w:hAnsi="System" w:cs="Times New Roman"/>
          <w:color w:val="000000"/>
          <w:sz w:val="24"/>
          <w:szCs w:val="24"/>
        </w:rPr>
        <w:t>Foto: Screenshot/youTube</w:t>
      </w:r>
    </w:p>
    <w:p w:rsidR="00962CA7" w:rsidRPr="00962CA7" w:rsidRDefault="00962CA7" w:rsidP="00962CA7">
      <w:pPr>
        <w:shd w:val="clear" w:color="auto" w:fill="FFFFFF"/>
        <w:spacing w:after="0" w:line="195" w:lineRule="atLeast"/>
        <w:rPr>
          <w:rFonts w:ascii="Verdana" w:eastAsia="Times New Roman" w:hAnsi="Verdana" w:cs="Times New Roman"/>
          <w:caps/>
          <w:color w:val="FFFFFF"/>
          <w:sz w:val="15"/>
          <w:szCs w:val="15"/>
        </w:rPr>
      </w:pPr>
      <w:r w:rsidRPr="00962CA7">
        <w:rPr>
          <w:rFonts w:ascii="Verdana" w:eastAsia="Times New Roman" w:hAnsi="Verdana" w:cs="Times New Roman"/>
          <w:caps/>
          <w:color w:val="FFFFFF"/>
          <w:sz w:val="15"/>
          <w:szCs w:val="15"/>
        </w:rPr>
        <w:t>AD</w:t>
      </w:r>
    </w:p>
    <w:p w:rsidR="00962CA7" w:rsidRPr="00962CA7" w:rsidRDefault="00962CA7" w:rsidP="00962CA7">
      <w:pPr>
        <w:shd w:val="clear" w:color="auto" w:fill="FFFFFF"/>
        <w:spacing w:line="240" w:lineRule="auto"/>
        <w:rPr>
          <w:rFonts w:ascii="System" w:eastAsia="Times New Roman" w:hAnsi="System" w:cs="Times New Roman"/>
          <w:color w:val="000000"/>
          <w:sz w:val="24"/>
          <w:szCs w:val="24"/>
        </w:rPr>
      </w:pPr>
      <w:hyperlink r:id="rId10" w:history="1">
        <w:r w:rsidRPr="00962CA7">
          <w:rPr>
            <w:rFonts w:ascii="System" w:eastAsia="Times New Roman" w:hAnsi="System" w:cs="Times New Roman"/>
            <w:b/>
            <w:bCs/>
            <w:color w:val="007FFF"/>
            <w:sz w:val="24"/>
            <w:szCs w:val="24"/>
          </w:rPr>
          <w:t>Komentari </w:t>
        </w:r>
        <w:r w:rsidRPr="00962CA7">
          <w:rPr>
            <w:rFonts w:ascii="System" w:eastAsia="Times New Roman" w:hAnsi="System" w:cs="Times New Roman"/>
            <w:b/>
            <w:bCs/>
            <w:color w:val="000000"/>
            <w:sz w:val="24"/>
            <w:szCs w:val="24"/>
          </w:rPr>
          <w:t>11</w:t>
        </w:r>
      </w:hyperlink>
    </w:p>
    <w:p w:rsidR="00962CA7" w:rsidRPr="00962CA7" w:rsidRDefault="00962CA7" w:rsidP="00962CA7">
      <w:pPr>
        <w:shd w:val="clear" w:color="auto" w:fill="FFFFFF"/>
        <w:spacing w:after="0" w:line="240" w:lineRule="auto"/>
        <w:rPr>
          <w:rFonts w:ascii="System" w:eastAsia="Times New Roman" w:hAnsi="System" w:cs="Times New Roman"/>
          <w:color w:val="000000"/>
          <w:sz w:val="24"/>
          <w:szCs w:val="24"/>
        </w:rPr>
      </w:pPr>
      <w:r w:rsidRPr="00962CA7">
        <w:rPr>
          <w:rFonts w:ascii="System" w:eastAsia="Times New Roman" w:hAnsi="System" w:cs="Times New Roman"/>
          <w:color w:val="000000"/>
          <w:sz w:val="24"/>
          <w:szCs w:val="24"/>
        </w:rPr>
        <w:t>Poznata YouTuberica i profesionalna vizažistica </w:t>
      </w:r>
      <w:r w:rsidRPr="00962CA7">
        <w:rPr>
          <w:rFonts w:ascii="Arial" w:eastAsia="Times New Roman" w:hAnsi="Arial" w:cs="Arial"/>
          <w:color w:val="000000"/>
          <w:sz w:val="26"/>
          <w:szCs w:val="26"/>
        </w:rPr>
        <w:t>Lisa Eldridge</w:t>
      </w:r>
      <w:r w:rsidRPr="00962CA7">
        <w:rPr>
          <w:rFonts w:ascii="System" w:eastAsia="Times New Roman" w:hAnsi="System" w:cs="Times New Roman"/>
          <w:color w:val="000000"/>
          <w:sz w:val="24"/>
          <w:szCs w:val="24"/>
        </w:rPr>
        <w:t> ve</w:t>
      </w:r>
      <w:r w:rsidR="00FF0C10">
        <w:rPr>
          <w:rFonts w:ascii="System" w:eastAsia="Times New Roman" w:hAnsi="System" w:cs="Times New Roman"/>
          <w:color w:val="000000"/>
          <w:sz w:val="24"/>
          <w:szCs w:val="24"/>
        </w:rPr>
        <w:t xml:space="preserve"> </w:t>
      </w:r>
      <w:bookmarkStart w:id="0" w:name="_GoBack"/>
      <w:bookmarkEnd w:id="0"/>
    </w:p>
    <w:p w:rsidR="00962CA7" w:rsidRPr="00962CA7" w:rsidRDefault="00962CA7" w:rsidP="00962CA7">
      <w:pPr>
        <w:shd w:val="clear" w:color="auto" w:fill="FFFFFF"/>
        <w:spacing w:after="0" w:line="240" w:lineRule="auto"/>
        <w:rPr>
          <w:rFonts w:ascii="System" w:eastAsia="Times New Roman" w:hAnsi="System" w:cs="Times New Roman"/>
          <w:color w:val="000000"/>
          <w:sz w:val="2"/>
          <w:szCs w:val="2"/>
        </w:rPr>
      </w:pPr>
      <w:hyperlink r:id="rId11" w:tooltip="Beauty trik profesionalaca za mlađi, svježiji i odmorniji izgled" w:history="1">
        <w:r w:rsidRPr="00962CA7">
          <w:rPr>
            <w:rFonts w:ascii="System" w:eastAsia="Times New Roman" w:hAnsi="System" w:cs="Times New Roman"/>
            <w:caps/>
            <w:color w:val="FFFFFF"/>
            <w:sz w:val="2"/>
            <w:szCs w:val="2"/>
            <w:shd w:val="clear" w:color="auto" w:fill="D7060C"/>
          </w:rPr>
          <w:t>'ŠMINKA BEZ ŠMINKE'</w:t>
        </w:r>
        <w:r w:rsidRPr="00962CA7">
          <w:rPr>
            <w:rFonts w:ascii="System" w:eastAsia="Times New Roman" w:hAnsi="System" w:cs="Times New Roman"/>
            <w:color w:val="000000"/>
            <w:sz w:val="2"/>
            <w:szCs w:val="2"/>
          </w:rPr>
          <w:t>Beauty trik profesionalaca za mla</w:t>
        </w:r>
        <w:r w:rsidRPr="00962CA7">
          <w:rPr>
            <w:rFonts w:ascii="Calibri" w:eastAsia="Times New Roman" w:hAnsi="Calibri" w:cs="Calibri"/>
            <w:color w:val="000000"/>
            <w:sz w:val="2"/>
            <w:szCs w:val="2"/>
          </w:rPr>
          <w:t>đ</w:t>
        </w:r>
        <w:r w:rsidRPr="00962CA7">
          <w:rPr>
            <w:rFonts w:ascii="System" w:eastAsia="Times New Roman" w:hAnsi="System" w:cs="Times New Roman"/>
            <w:color w:val="000000"/>
            <w:sz w:val="2"/>
            <w:szCs w:val="2"/>
          </w:rPr>
          <w:t>i, svje</w:t>
        </w:r>
        <w:r w:rsidRPr="00962CA7">
          <w:rPr>
            <w:rFonts w:ascii="System" w:eastAsia="Times New Roman" w:hAnsi="System" w:cs="System"/>
            <w:color w:val="000000"/>
            <w:sz w:val="2"/>
            <w:szCs w:val="2"/>
          </w:rPr>
          <w:t>ž</w:t>
        </w:r>
        <w:r w:rsidRPr="00962CA7">
          <w:rPr>
            <w:rFonts w:ascii="System" w:eastAsia="Times New Roman" w:hAnsi="System" w:cs="Times New Roman"/>
            <w:color w:val="000000"/>
            <w:sz w:val="2"/>
            <w:szCs w:val="2"/>
          </w:rPr>
          <w:t>iji i odmorniji izgled</w:t>
        </w:r>
        <w:r w:rsidRPr="00962CA7">
          <w:rPr>
            <w:rFonts w:ascii="System" w:eastAsia="Times New Roman" w:hAnsi="System" w:cs="Times New Roman"/>
            <w:noProof/>
            <w:color w:val="000000"/>
            <w:sz w:val="2"/>
            <w:szCs w:val="2"/>
          </w:rPr>
          <w:drawing>
            <wp:inline distT="0" distB="0" distL="0" distR="0">
              <wp:extent cx="1143000" cy="1143000"/>
              <wp:effectExtent l="0" t="0" r="0" b="0"/>
              <wp:docPr id="1" name="Picture 1" descr="Beauty trik profesionalaca za mlađi, svježiji i odmorniji izgled">
                <a:hlinkClick xmlns:a="http://schemas.openxmlformats.org/drawingml/2006/main" r:id="rId11" tooltip="&quot;Beauty trik profesionalaca za mlađi, svježiji i odmorniji izgl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auty trik profesionalaca za mlađi, svježiji i odmorniji izgled">
                        <a:hlinkClick r:id="rId11" tooltip="&quot;Beauty trik profesionalaca za mlađi, svježiji i odmorniji izgled&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hyperlink>
    </w:p>
    <w:sectPr w:rsidR="00962CA7" w:rsidRPr="00962C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stem">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41F91"/>
    <w:multiLevelType w:val="multilevel"/>
    <w:tmpl w:val="5A4C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E3D"/>
    <w:rsid w:val="004649E0"/>
    <w:rsid w:val="00962CA7"/>
    <w:rsid w:val="00BA0E3D"/>
    <w:rsid w:val="00D01931"/>
    <w:rsid w:val="00FF0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F149C6-1867-49A4-A0A3-B9C5285FB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62CA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962CA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0E3D"/>
    <w:rPr>
      <w:color w:val="0000FF"/>
      <w:u w:val="single"/>
    </w:rPr>
  </w:style>
  <w:style w:type="character" w:customStyle="1" w:styleId="Heading1Char">
    <w:name w:val="Heading 1 Char"/>
    <w:basedOn w:val="DefaultParagraphFont"/>
    <w:link w:val="Heading1"/>
    <w:uiPriority w:val="9"/>
    <w:rsid w:val="00962CA7"/>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62CA7"/>
    <w:rPr>
      <w:rFonts w:ascii="Times New Roman" w:eastAsia="Times New Roman" w:hAnsi="Times New Roman" w:cs="Times New Roman"/>
      <w:b/>
      <w:bCs/>
      <w:sz w:val="27"/>
      <w:szCs w:val="27"/>
    </w:rPr>
  </w:style>
  <w:style w:type="character" w:customStyle="1" w:styleId="articleauthorsitem">
    <w:name w:val="article__authors_item"/>
    <w:basedOn w:val="DefaultParagraphFont"/>
    <w:rsid w:val="00962CA7"/>
  </w:style>
  <w:style w:type="character" w:customStyle="1" w:styleId="articledate">
    <w:name w:val="article__date"/>
    <w:basedOn w:val="DefaultParagraphFont"/>
    <w:rsid w:val="00962CA7"/>
  </w:style>
  <w:style w:type="character" w:customStyle="1" w:styleId="articleimageauthor">
    <w:name w:val="article_image__author"/>
    <w:basedOn w:val="DefaultParagraphFont"/>
    <w:rsid w:val="00962CA7"/>
  </w:style>
  <w:style w:type="paragraph" w:customStyle="1" w:styleId="articleleadtext">
    <w:name w:val="article__lead_text"/>
    <w:basedOn w:val="Normal"/>
    <w:rsid w:val="00962C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2CA7"/>
    <w:rPr>
      <w:b/>
      <w:bCs/>
    </w:rPr>
  </w:style>
  <w:style w:type="character" w:customStyle="1" w:styleId="sharebaritem">
    <w:name w:val="share_bar__item"/>
    <w:basedOn w:val="DefaultParagraphFont"/>
    <w:rsid w:val="00962CA7"/>
  </w:style>
  <w:style w:type="paragraph" w:styleId="NormalWeb">
    <w:name w:val="Normal (Web)"/>
    <w:basedOn w:val="Normal"/>
    <w:uiPriority w:val="99"/>
    <w:semiHidden/>
    <w:unhideWhenUsed/>
    <w:rsid w:val="00962C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latedarticlelabel">
    <w:name w:val="related_article__label"/>
    <w:basedOn w:val="DefaultParagraphFont"/>
    <w:rsid w:val="00962CA7"/>
  </w:style>
  <w:style w:type="character" w:customStyle="1" w:styleId="relatedarticletitle">
    <w:name w:val="related_article__title"/>
    <w:basedOn w:val="DefaultParagraphFont"/>
    <w:rsid w:val="00962CA7"/>
  </w:style>
  <w:style w:type="paragraph" w:styleId="BalloonText">
    <w:name w:val="Balloon Text"/>
    <w:basedOn w:val="Normal"/>
    <w:link w:val="BalloonTextChar"/>
    <w:uiPriority w:val="99"/>
    <w:semiHidden/>
    <w:unhideWhenUsed/>
    <w:rsid w:val="004649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9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62853">
      <w:bodyDiv w:val="1"/>
      <w:marLeft w:val="0"/>
      <w:marRight w:val="0"/>
      <w:marTop w:val="0"/>
      <w:marBottom w:val="0"/>
      <w:divBdr>
        <w:top w:val="none" w:sz="0" w:space="0" w:color="auto"/>
        <w:left w:val="none" w:sz="0" w:space="0" w:color="auto"/>
        <w:bottom w:val="none" w:sz="0" w:space="0" w:color="auto"/>
        <w:right w:val="none" w:sz="0" w:space="0" w:color="auto"/>
      </w:divBdr>
      <w:divsChild>
        <w:div w:id="1075517589">
          <w:marLeft w:val="0"/>
          <w:marRight w:val="0"/>
          <w:marTop w:val="0"/>
          <w:marBottom w:val="0"/>
          <w:divBdr>
            <w:top w:val="none" w:sz="0" w:space="0" w:color="auto"/>
            <w:left w:val="none" w:sz="0" w:space="0" w:color="auto"/>
            <w:bottom w:val="none" w:sz="0" w:space="0" w:color="auto"/>
            <w:right w:val="none" w:sz="0" w:space="0" w:color="auto"/>
          </w:divBdr>
          <w:divsChild>
            <w:div w:id="89130923">
              <w:marLeft w:val="0"/>
              <w:marRight w:val="0"/>
              <w:marTop w:val="0"/>
              <w:marBottom w:val="0"/>
              <w:divBdr>
                <w:top w:val="none" w:sz="0" w:space="0" w:color="auto"/>
                <w:left w:val="none" w:sz="0" w:space="0" w:color="auto"/>
                <w:bottom w:val="none" w:sz="0" w:space="0" w:color="auto"/>
                <w:right w:val="none" w:sz="0" w:space="0" w:color="auto"/>
              </w:divBdr>
              <w:divsChild>
                <w:div w:id="1389645769">
                  <w:marLeft w:val="0"/>
                  <w:marRight w:val="0"/>
                  <w:marTop w:val="0"/>
                  <w:marBottom w:val="0"/>
                  <w:divBdr>
                    <w:top w:val="none" w:sz="0" w:space="0" w:color="auto"/>
                    <w:left w:val="none" w:sz="0" w:space="0" w:color="auto"/>
                    <w:bottom w:val="none" w:sz="0" w:space="0" w:color="auto"/>
                    <w:right w:val="none" w:sz="0" w:space="0" w:color="auto"/>
                  </w:divBdr>
                  <w:divsChild>
                    <w:div w:id="622738371">
                      <w:marLeft w:val="0"/>
                      <w:marRight w:val="0"/>
                      <w:marTop w:val="0"/>
                      <w:marBottom w:val="0"/>
                      <w:divBdr>
                        <w:top w:val="none" w:sz="0" w:space="0" w:color="auto"/>
                        <w:left w:val="none" w:sz="0" w:space="0" w:color="auto"/>
                        <w:bottom w:val="none" w:sz="0" w:space="0" w:color="auto"/>
                        <w:right w:val="none" w:sz="0" w:space="0" w:color="auto"/>
                      </w:divBdr>
                      <w:divsChild>
                        <w:div w:id="2098213355">
                          <w:marLeft w:val="0"/>
                          <w:marRight w:val="0"/>
                          <w:marTop w:val="180"/>
                          <w:marBottom w:val="0"/>
                          <w:divBdr>
                            <w:top w:val="none" w:sz="0" w:space="0" w:color="auto"/>
                            <w:left w:val="none" w:sz="0" w:space="0" w:color="auto"/>
                            <w:bottom w:val="none" w:sz="0" w:space="0" w:color="auto"/>
                            <w:right w:val="none" w:sz="0" w:space="0" w:color="auto"/>
                          </w:divBdr>
                          <w:divsChild>
                            <w:div w:id="160754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788661">
                  <w:marLeft w:val="0"/>
                  <w:marRight w:val="0"/>
                  <w:marTop w:val="270"/>
                  <w:marBottom w:val="0"/>
                  <w:divBdr>
                    <w:top w:val="none" w:sz="0" w:space="0" w:color="auto"/>
                    <w:left w:val="none" w:sz="0" w:space="0" w:color="auto"/>
                    <w:bottom w:val="none" w:sz="0" w:space="0" w:color="auto"/>
                    <w:right w:val="none" w:sz="0" w:space="0" w:color="auto"/>
                  </w:divBdr>
                  <w:divsChild>
                    <w:div w:id="1183519984">
                      <w:marLeft w:val="0"/>
                      <w:marRight w:val="0"/>
                      <w:marTop w:val="0"/>
                      <w:marBottom w:val="0"/>
                      <w:divBdr>
                        <w:top w:val="none" w:sz="0" w:space="0" w:color="auto"/>
                        <w:left w:val="none" w:sz="0" w:space="0" w:color="auto"/>
                        <w:bottom w:val="none" w:sz="0" w:space="0" w:color="auto"/>
                        <w:right w:val="none" w:sz="0" w:space="0" w:color="auto"/>
                      </w:divBdr>
                      <w:divsChild>
                        <w:div w:id="189742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612679">
              <w:marLeft w:val="300"/>
              <w:marRight w:val="0"/>
              <w:marTop w:val="0"/>
              <w:marBottom w:val="0"/>
              <w:divBdr>
                <w:top w:val="none" w:sz="0" w:space="0" w:color="auto"/>
                <w:left w:val="none" w:sz="0" w:space="0" w:color="auto"/>
                <w:bottom w:val="none" w:sz="0" w:space="0" w:color="auto"/>
                <w:right w:val="none" w:sz="0" w:space="0" w:color="auto"/>
              </w:divBdr>
              <w:divsChild>
                <w:div w:id="1176308343">
                  <w:marLeft w:val="0"/>
                  <w:marRight w:val="0"/>
                  <w:marTop w:val="0"/>
                  <w:marBottom w:val="0"/>
                  <w:divBdr>
                    <w:top w:val="none" w:sz="0" w:space="0" w:color="auto"/>
                    <w:left w:val="none" w:sz="0" w:space="0" w:color="auto"/>
                    <w:bottom w:val="none" w:sz="0" w:space="0" w:color="auto"/>
                    <w:right w:val="none" w:sz="0" w:space="0" w:color="auto"/>
                  </w:divBdr>
                  <w:divsChild>
                    <w:div w:id="94642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834763">
          <w:marLeft w:val="0"/>
          <w:marRight w:val="0"/>
          <w:marTop w:val="0"/>
          <w:marBottom w:val="0"/>
          <w:divBdr>
            <w:top w:val="none" w:sz="0" w:space="0" w:color="auto"/>
            <w:left w:val="none" w:sz="0" w:space="0" w:color="auto"/>
            <w:bottom w:val="none" w:sz="0" w:space="0" w:color="auto"/>
            <w:right w:val="none" w:sz="0" w:space="0" w:color="auto"/>
          </w:divBdr>
          <w:divsChild>
            <w:div w:id="625550346">
              <w:marLeft w:val="0"/>
              <w:marRight w:val="0"/>
              <w:marTop w:val="0"/>
              <w:marBottom w:val="0"/>
              <w:divBdr>
                <w:top w:val="none" w:sz="0" w:space="0" w:color="auto"/>
                <w:left w:val="none" w:sz="0" w:space="0" w:color="auto"/>
                <w:bottom w:val="none" w:sz="0" w:space="0" w:color="auto"/>
                <w:right w:val="none" w:sz="0" w:space="0" w:color="auto"/>
              </w:divBdr>
              <w:divsChild>
                <w:div w:id="1029841213">
                  <w:marLeft w:val="1020"/>
                  <w:marRight w:val="1020"/>
                  <w:marTop w:val="0"/>
                  <w:marBottom w:val="0"/>
                  <w:divBdr>
                    <w:top w:val="none" w:sz="0" w:space="0" w:color="auto"/>
                    <w:left w:val="none" w:sz="0" w:space="0" w:color="auto"/>
                    <w:bottom w:val="none" w:sz="0" w:space="0" w:color="auto"/>
                    <w:right w:val="none" w:sz="0" w:space="0" w:color="auto"/>
                  </w:divBdr>
                  <w:divsChild>
                    <w:div w:id="636565247">
                      <w:marLeft w:val="0"/>
                      <w:marRight w:val="0"/>
                      <w:marTop w:val="300"/>
                      <w:marBottom w:val="300"/>
                      <w:divBdr>
                        <w:top w:val="none" w:sz="0" w:space="0" w:color="auto"/>
                        <w:left w:val="none" w:sz="0" w:space="0" w:color="auto"/>
                        <w:bottom w:val="none" w:sz="0" w:space="0" w:color="auto"/>
                        <w:right w:val="none" w:sz="0" w:space="0" w:color="auto"/>
                      </w:divBdr>
                    </w:div>
                    <w:div w:id="50158520">
                      <w:marLeft w:val="0"/>
                      <w:marRight w:val="0"/>
                      <w:marTop w:val="0"/>
                      <w:marBottom w:val="0"/>
                      <w:divBdr>
                        <w:top w:val="none" w:sz="0" w:space="0" w:color="auto"/>
                        <w:left w:val="none" w:sz="0" w:space="0" w:color="auto"/>
                        <w:bottom w:val="none" w:sz="0" w:space="0" w:color="auto"/>
                        <w:right w:val="none" w:sz="0" w:space="0" w:color="auto"/>
                      </w:divBdr>
                      <w:divsChild>
                        <w:div w:id="1105271990">
                          <w:marLeft w:val="0"/>
                          <w:marRight w:val="0"/>
                          <w:marTop w:val="0"/>
                          <w:marBottom w:val="0"/>
                          <w:divBdr>
                            <w:top w:val="none" w:sz="0" w:space="0" w:color="auto"/>
                            <w:left w:val="none" w:sz="0" w:space="0" w:color="auto"/>
                            <w:bottom w:val="none" w:sz="0" w:space="0" w:color="auto"/>
                            <w:right w:val="none" w:sz="0" w:space="0" w:color="auto"/>
                          </w:divBdr>
                          <w:divsChild>
                            <w:div w:id="1962370797">
                              <w:marLeft w:val="0"/>
                              <w:marRight w:val="0"/>
                              <w:marTop w:val="0"/>
                              <w:marBottom w:val="0"/>
                              <w:divBdr>
                                <w:top w:val="none" w:sz="0" w:space="0" w:color="auto"/>
                                <w:left w:val="none" w:sz="0" w:space="0" w:color="auto"/>
                                <w:bottom w:val="none" w:sz="0" w:space="0" w:color="auto"/>
                                <w:right w:val="none" w:sz="0" w:space="0" w:color="auto"/>
                              </w:divBdr>
                              <w:divsChild>
                                <w:div w:id="1970744410">
                                  <w:marLeft w:val="0"/>
                                  <w:marRight w:val="0"/>
                                  <w:marTop w:val="390"/>
                                  <w:marBottom w:val="0"/>
                                  <w:divBdr>
                                    <w:top w:val="none" w:sz="0" w:space="0" w:color="auto"/>
                                    <w:left w:val="none" w:sz="0" w:space="0" w:color="auto"/>
                                    <w:bottom w:val="none" w:sz="0" w:space="0" w:color="auto"/>
                                    <w:right w:val="none" w:sz="0" w:space="0" w:color="auto"/>
                                  </w:divBdr>
                                </w:div>
                                <w:div w:id="1292904594">
                                  <w:marLeft w:val="0"/>
                                  <w:marRight w:val="0"/>
                                  <w:marTop w:val="390"/>
                                  <w:marBottom w:val="0"/>
                                  <w:divBdr>
                                    <w:top w:val="none" w:sz="0" w:space="0" w:color="auto"/>
                                    <w:left w:val="none" w:sz="0" w:space="0" w:color="auto"/>
                                    <w:bottom w:val="none" w:sz="0" w:space="0" w:color="auto"/>
                                    <w:right w:val="none" w:sz="0" w:space="0" w:color="auto"/>
                                  </w:divBdr>
                                  <w:divsChild>
                                    <w:div w:id="82131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4sata.hr/autori/24sata-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ol.hr/sminka-kroz-povijest-i-zanimljivosti/"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24sata.hr/lifestyle/sminkanje-kroz-povijest-zene-su-radile-sve-i-svasta-sa-sobom-724771" TargetMode="External"/><Relationship Id="rId11" Type="http://schemas.openxmlformats.org/officeDocument/2006/relationships/hyperlink" Target="https://www.24sata.hr/lifestyle/beauty-trik-profesionalaca-za-mladi-svjeziji-i-odmorniji-izgled-723631" TargetMode="External"/><Relationship Id="rId5" Type="http://schemas.openxmlformats.org/officeDocument/2006/relationships/hyperlink" Target="https://cool.hr/sminka-kroz-povijest-i-zanimljivosti/#:~:text=8%20zanimljivosti%20o%20%C5%A1minki%20kroz%20povijest%201%201.,8.%20Prva%20reklama%20za%20ru%C5%BE%20za%20usne%20" TargetMode="External"/><Relationship Id="rId10" Type="http://schemas.openxmlformats.org/officeDocument/2006/relationships/hyperlink" Target="https://www.24sata.hr/lifestyle/sminkanje-kroz-povijest-zene-su-radile-sve-i-svasta-sa-sobom-724771/komentari"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2804</Words>
  <Characters>15987</Characters>
  <Application>Microsoft Office Word</Application>
  <DocSecurity>0</DocSecurity>
  <Lines>133</Lines>
  <Paragraphs>37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Šminkanje kroz povijest: Žene su radile sve i svašta sa sob</vt:lpstr>
    </vt:vector>
  </TitlesOfParts>
  <Company>HP</Company>
  <LinksUpToDate>false</LinksUpToDate>
  <CharactersWithSpaces>18754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cp:lastPrinted>2024-03-08T08:18:00Z</cp:lastPrinted>
  <dcterms:created xsi:type="dcterms:W3CDTF">2024-03-08T08:11:00Z</dcterms:created>
  <dcterms:modified xsi:type="dcterms:W3CDTF">2024-03-08T08:44:00Z</dcterms:modified>
</cp:coreProperties>
</file>